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407FCEE8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55A1F">
        <w:rPr>
          <w:color w:val="FF0000"/>
        </w:rPr>
        <w:t>635</w:t>
      </w:r>
      <w:r>
        <w:rPr>
          <w:color w:val="FF0000"/>
        </w:rPr>
        <w:t>-</w:t>
      </w:r>
      <w:r>
        <w:t>2103/2024</w:t>
      </w:r>
    </w:p>
    <w:p w:rsidR="00542CD3" w:rsidP="00542CD3" w14:paraId="097292C4" w14:textId="00319290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bCs/>
        </w:rPr>
        <w:t xml:space="preserve">УИД </w:t>
      </w:r>
      <w:r w:rsidRPr="00E55A1F" w:rsidR="00E55A1F">
        <w:rPr>
          <w:bCs/>
          <w:color w:val="C00000"/>
        </w:rPr>
        <w:t>86MS0043-01-2024-002945-35</w:t>
      </w: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3AD3049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87212E" w14:paraId="5DECD10F" w14:textId="717495DD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Хабарова Николая Николаевича</w:t>
      </w:r>
      <w:r>
        <w:rPr>
          <w:sz w:val="27"/>
          <w:szCs w:val="27"/>
        </w:rPr>
        <w:t xml:space="preserve">, </w:t>
      </w:r>
      <w:r>
        <w:t>*****</w:t>
      </w:r>
      <w:r>
        <w:rPr>
          <w:sz w:val="27"/>
          <w:szCs w:val="27"/>
        </w:rPr>
        <w:t xml:space="preserve">года рождения, уроженца г. </w:t>
      </w:r>
      <w:r>
        <w:t>*****</w:t>
      </w:r>
      <w:r>
        <w:rPr>
          <w:sz w:val="27"/>
          <w:szCs w:val="27"/>
        </w:rPr>
        <w:t xml:space="preserve">, работающего в </w:t>
      </w:r>
      <w:r>
        <w:t>*****</w:t>
      </w:r>
      <w:r>
        <w:rPr>
          <w:sz w:val="27"/>
          <w:szCs w:val="27"/>
        </w:rPr>
        <w:t xml:space="preserve">», проживающего по адресу: </w:t>
      </w:r>
      <w:r>
        <w:t>*****</w:t>
      </w:r>
      <w:r>
        <w:rPr>
          <w:sz w:val="27"/>
          <w:szCs w:val="27"/>
        </w:rPr>
        <w:t xml:space="preserve">, паспорт серия </w:t>
      </w:r>
      <w:r>
        <w:t>*****</w:t>
      </w:r>
      <w:r>
        <w:rPr>
          <w:sz w:val="27"/>
          <w:szCs w:val="27"/>
        </w:rPr>
        <w:t>УСТАНОВИЛ:</w:t>
      </w:r>
    </w:p>
    <w:p w:rsidR="009241D8" w:rsidP="009241D8" w14:paraId="611D1A84" w14:textId="69622E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Хабаров Н.Н.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86 </w:t>
      </w:r>
      <w:r>
        <w:rPr>
          <w:color w:val="000099"/>
          <w:sz w:val="26"/>
          <w:szCs w:val="26"/>
        </w:rPr>
        <w:t>№ 238195 от 03 августа 2023 года</w:t>
      </w:r>
      <w:r>
        <w:rPr>
          <w:sz w:val="26"/>
          <w:szCs w:val="26"/>
        </w:rPr>
        <w:t>, вступившему в законную силу 14 августа 2023 года, в срок, предусмотренный ч. 1 ст. 32.2 Кодекса РФ об АП.</w:t>
      </w:r>
    </w:p>
    <w:p w:rsidR="009241D8" w:rsidP="009241D8" w14:paraId="348F33A3" w14:textId="4BBB96F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административного материала</w:t>
      </w:r>
      <w:r>
        <w:rPr>
          <w:sz w:val="26"/>
          <w:szCs w:val="26"/>
        </w:rPr>
        <w:t xml:space="preserve"> </w:t>
      </w:r>
      <w:r w:rsidRPr="00E55A1F" w:rsidR="00E55A1F">
        <w:rPr>
          <w:sz w:val="26"/>
          <w:szCs w:val="26"/>
        </w:rPr>
        <w:t xml:space="preserve">Хабаров Н.Н. </w:t>
      </w:r>
      <w:r>
        <w:rPr>
          <w:sz w:val="26"/>
          <w:szCs w:val="26"/>
        </w:rPr>
        <w:t>факт совершения административного правонарушения признал.</w:t>
      </w:r>
      <w:r w:rsidR="00E55A1F">
        <w:rPr>
          <w:sz w:val="26"/>
          <w:szCs w:val="26"/>
        </w:rPr>
        <w:t xml:space="preserve"> </w:t>
      </w:r>
    </w:p>
    <w:p w:rsidR="009241D8" w:rsidP="009241D8" w14:paraId="74BCCD74" w14:textId="1A3982F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E55A1F" w:rsidR="00E55A1F">
        <w:rPr>
          <w:sz w:val="26"/>
          <w:szCs w:val="26"/>
        </w:rPr>
        <w:t>Хабаров</w:t>
      </w:r>
      <w:r w:rsidR="00E55A1F">
        <w:rPr>
          <w:sz w:val="26"/>
          <w:szCs w:val="26"/>
        </w:rPr>
        <w:t>а</w:t>
      </w:r>
      <w:r w:rsidRPr="00E55A1F" w:rsidR="00E55A1F">
        <w:rPr>
          <w:sz w:val="26"/>
          <w:szCs w:val="26"/>
        </w:rPr>
        <w:t xml:space="preserve"> Н.Н.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3D5F7C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55A1F">
        <w:rPr>
          <w:color w:val="000099"/>
          <w:sz w:val="26"/>
          <w:szCs w:val="26"/>
        </w:rPr>
        <w:t>243532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55A1F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E55A1F">
        <w:rPr>
          <w:sz w:val="26"/>
          <w:szCs w:val="26"/>
        </w:rPr>
        <w:t>Хабаров Н.Н.</w:t>
      </w:r>
      <w:r>
        <w:rPr>
          <w:sz w:val="26"/>
          <w:szCs w:val="26"/>
        </w:rPr>
        <w:t xml:space="preserve"> с протоколом ознакомлен</w:t>
      </w:r>
      <w:r w:rsidR="00E55A1F">
        <w:rPr>
          <w:sz w:val="26"/>
          <w:szCs w:val="26"/>
        </w:rPr>
        <w:t>, последнему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</w:t>
      </w:r>
      <w:r>
        <w:rPr>
          <w:sz w:val="26"/>
          <w:szCs w:val="26"/>
        </w:rPr>
        <w:t>околе имеется его подпись;</w:t>
      </w:r>
    </w:p>
    <w:p w:rsidR="009241D8" w:rsidP="009241D8" w14:paraId="72715CE3" w14:textId="1FA624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E55A1F" w:rsidR="00E55A1F">
        <w:rPr>
          <w:color w:val="000099"/>
          <w:sz w:val="26"/>
          <w:szCs w:val="26"/>
        </w:rPr>
        <w:t>86 № 238195 от 03 августа 2023 года</w:t>
      </w:r>
      <w:r>
        <w:rPr>
          <w:sz w:val="26"/>
          <w:szCs w:val="26"/>
        </w:rPr>
        <w:t xml:space="preserve">, согласно которому </w:t>
      </w:r>
      <w:r w:rsidR="00E55A1F">
        <w:rPr>
          <w:sz w:val="26"/>
          <w:szCs w:val="26"/>
        </w:rPr>
        <w:t>Хабаров Н.Н.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</w:t>
      </w:r>
      <w:r>
        <w:rPr>
          <w:color w:val="000099"/>
          <w:sz w:val="26"/>
          <w:szCs w:val="26"/>
        </w:rPr>
        <w:t xml:space="preserve">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</w:t>
      </w:r>
      <w:r>
        <w:rPr>
          <w:sz w:val="26"/>
          <w:szCs w:val="26"/>
        </w:rPr>
        <w:t>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6B52C3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срок административной наказанности </w:t>
      </w:r>
      <w:r w:rsidR="00290A0E">
        <w:rPr>
          <w:sz w:val="26"/>
          <w:szCs w:val="26"/>
        </w:rPr>
        <w:t xml:space="preserve">по постановлению </w:t>
      </w:r>
      <w:r w:rsidRPr="00290A0E" w:rsidR="00290A0E">
        <w:rPr>
          <w:sz w:val="26"/>
          <w:szCs w:val="26"/>
        </w:rPr>
        <w:t>86 № 238195 от 03 августа 2023 года</w:t>
      </w:r>
      <w:r w:rsidRPr="00290A0E" w:rsidR="00290A0E">
        <w:t xml:space="preserve"> </w:t>
      </w:r>
      <w:r w:rsidRPr="00290A0E" w:rsidR="00290A0E">
        <w:rPr>
          <w:sz w:val="26"/>
          <w:szCs w:val="26"/>
        </w:rPr>
        <w:t>не истек</w:t>
      </w:r>
      <w:r>
        <w:rPr>
          <w:sz w:val="26"/>
          <w:szCs w:val="26"/>
        </w:rPr>
        <w:t>;</w:t>
      </w:r>
    </w:p>
    <w:p w:rsidR="009241D8" w:rsidP="009241D8" w14:paraId="766948DC" w14:textId="3856E34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290A0E">
        <w:rPr>
          <w:color w:val="C00000"/>
          <w:sz w:val="26"/>
          <w:szCs w:val="26"/>
        </w:rPr>
        <w:t>20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14A0480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290A0E">
        <w:rPr>
          <w:sz w:val="26"/>
          <w:szCs w:val="26"/>
        </w:rPr>
        <w:t>Хабаров Н.Н.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4DCB31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="00290A0E">
        <w:rPr>
          <w:sz w:val="26"/>
          <w:szCs w:val="26"/>
        </w:rPr>
        <w:t xml:space="preserve"> и отягчающих </w:t>
      </w:r>
      <w:r>
        <w:rPr>
          <w:sz w:val="26"/>
          <w:szCs w:val="26"/>
        </w:rPr>
        <w:t>административную ответственность обстоятельств, и приходит к выводу, что наказание необходимо</w:t>
      </w:r>
      <w:r>
        <w:rPr>
          <w:sz w:val="26"/>
          <w:szCs w:val="26"/>
        </w:rPr>
        <w:t xml:space="preserve">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4336132D">
      <w:pPr>
        <w:ind w:firstLine="540"/>
        <w:jc w:val="both"/>
        <w:rPr>
          <w:sz w:val="26"/>
          <w:szCs w:val="26"/>
        </w:rPr>
      </w:pPr>
      <w:r w:rsidRPr="00290A0E">
        <w:rPr>
          <w:b/>
          <w:bCs/>
          <w:sz w:val="27"/>
          <w:szCs w:val="27"/>
        </w:rPr>
        <w:t>Хабарова Николая Николаевича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</w:t>
      </w:r>
      <w:r>
        <w:rPr>
          <w:sz w:val="26"/>
          <w:szCs w:val="26"/>
        </w:rPr>
        <w:t>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357826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290A0E">
        <w:rPr>
          <w:sz w:val="26"/>
          <w:szCs w:val="26"/>
        </w:rPr>
        <w:t>20</w:t>
      </w:r>
      <w:r w:rsidR="000174BD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</w:t>
      </w:r>
      <w:r>
        <w:rPr>
          <w:sz w:val="26"/>
          <w:szCs w:val="26"/>
        </w:rPr>
        <w:t>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5948F9F8">
      <w:pPr>
        <w:ind w:firstLine="539"/>
        <w:rPr>
          <w:sz w:val="27"/>
          <w:szCs w:val="27"/>
        </w:rPr>
      </w:pPr>
      <w:r>
        <w:t>*****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2E2DD575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="00290A0E">
        <w:rPr>
          <w:color w:val="C00000"/>
          <w:sz w:val="22"/>
          <w:szCs w:val="22"/>
        </w:rPr>
        <w:t>635</w:t>
      </w:r>
      <w:r w:rsidRPr="00542CD3">
        <w:rPr>
          <w:sz w:val="22"/>
          <w:szCs w:val="22"/>
        </w:rPr>
        <w:t>-2103/2024 мирового судьи судебно</w:t>
      </w:r>
      <w:r w:rsidRPr="00542CD3">
        <w:rPr>
          <w:sz w:val="22"/>
          <w:szCs w:val="22"/>
        </w:rPr>
        <w:t xml:space="preserve">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 xml:space="preserve">Секретарь судебного заседания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290A0E"/>
    <w:rsid w:val="00542CD3"/>
    <w:rsid w:val="00616CA9"/>
    <w:rsid w:val="0071432C"/>
    <w:rsid w:val="00854853"/>
    <w:rsid w:val="0087212E"/>
    <w:rsid w:val="009241D8"/>
    <w:rsid w:val="0097046D"/>
    <w:rsid w:val="009B6B21"/>
    <w:rsid w:val="009F4CF4"/>
    <w:rsid w:val="00A646DC"/>
    <w:rsid w:val="00BA3CDC"/>
    <w:rsid w:val="00E55A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